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6BCB238" w:rsidP="1181A64A" w:rsidRDefault="26BCB238" w14:paraId="3F99FDC0" w14:textId="34EB0AE4">
      <w:pPr>
        <w:pStyle w:val="NormalWeb"/>
        <w:spacing w:after="12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32"/>
          <w:szCs w:val="32"/>
          <w:u w:val="none"/>
        </w:rPr>
      </w:pPr>
      <w:r w:rsidRPr="1181A64A" w:rsidR="26BCB23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32"/>
          <w:szCs w:val="32"/>
          <w:u w:val="none"/>
        </w:rPr>
        <w:t>RRBC Site Manager Job Posting</w:t>
      </w:r>
    </w:p>
    <w:p w:rsidR="009965C2" w:rsidP="1181A64A" w:rsidRDefault="009965C2" w14:paraId="1EE48AD9" w14:textId="351D26C4">
      <w:pPr>
        <w:pStyle w:val="NormalWeb"/>
        <w:spacing w:after="120" w:afterAutospacing="off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u w:val="single"/>
        </w:rPr>
        <w:t>Position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: 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Site Manager</w:t>
      </w:r>
    </w:p>
    <w:p w:rsidR="009965C2" w:rsidP="1181A64A" w:rsidRDefault="009965C2" w14:paraId="25A312E3" w14:textId="50EF79F0">
      <w:pPr>
        <w:pStyle w:val="NormalWeb"/>
        <w:spacing w:after="120" w:afterAutospacing="off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u w:val="single"/>
        </w:rPr>
        <w:t>Location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: Red Rock Bible Camp 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is located in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the 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Whiteshell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Provincial Park, MB, Canada. The 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Site Manager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is expected to 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live at the campsite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.  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House is provided.</w:t>
      </w:r>
    </w:p>
    <w:p w:rsidR="009965C2" w:rsidP="1181A64A" w:rsidRDefault="009965C2" w14:paraId="10C3BE5C" w14:textId="416569A2" w14:noSpellErr="1">
      <w:pPr>
        <w:pStyle w:val="NormalWeb"/>
        <w:spacing w:after="120" w:afterAutospacing="off"/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</w:rPr>
      </w:pP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u w:val="single"/>
        </w:rPr>
        <w:t>Salary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: Base Salary is a minimum</w:t>
      </w:r>
      <w:r w:rsidRPr="1181A64A" w:rsidR="00B53FF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of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$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4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0,000.00 and </w:t>
      </w:r>
      <w:r w:rsidRPr="1181A64A" w:rsidR="00B53FF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will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be adjusted based on qualification, 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skills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and experience.</w:t>
      </w:r>
      <w:r w:rsidRPr="1181A64A" w:rsidR="00B53FF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Significant benefits with </w:t>
      </w:r>
      <w:r w:rsidRPr="1181A64A" w:rsidR="00B53FF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financial impact</w:t>
      </w:r>
      <w:r w:rsidRPr="1181A64A" w:rsidR="00B53FF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are included in addition to salary.</w:t>
      </w:r>
    </w:p>
    <w:p w:rsidR="009965C2" w:rsidP="1181A64A" w:rsidRDefault="009965C2" w14:paraId="406A9508" w14:textId="0070AD47" w14:noSpellErr="1">
      <w:pPr>
        <w:pStyle w:val="NormalWeb"/>
        <w:spacing w:after="120" w:afterAutospacing="off"/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</w:rPr>
      </w:pP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If you are skilled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in various trades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, experienced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in organization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, 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and a flexible manager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, we invite you to join the dedicated team at Red Rock Bible Camp</w:t>
      </w:r>
      <w:r w:rsidRPr="1181A64A" w:rsidR="00A10C3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.  </w:t>
      </w:r>
      <w:r w:rsidRPr="1181A64A" w:rsidR="00A10C3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You will have the opportunity to make a 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difference in the lives of campers </w:t>
      </w:r>
      <w:r w:rsidRPr="1181A64A" w:rsidR="00A10C3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and many others 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by </w:t>
      </w:r>
      <w:r w:rsidRPr="1181A64A" w:rsidR="00A10C3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facilitating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1181A64A" w:rsidR="00A10C3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an environment that </w:t>
      </w:r>
      <w:r w:rsidRPr="1181A64A" w:rsidR="00A10C3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provides</w:t>
      </w:r>
      <w:r w:rsidRPr="1181A64A" w:rsidR="00A10C3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transformative experiences rooted in faith, fun, and friendship. Apply today!</w:t>
      </w:r>
    </w:p>
    <w:p w:rsidR="009965C2" w:rsidP="1181A64A" w:rsidRDefault="009965C2" w14:paraId="53E423EE" w14:textId="2EC9B8EC">
      <w:pPr>
        <w:pStyle w:val="NormalWeb"/>
        <w:spacing w:after="120" w:afterAutospacing="off"/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</w:rPr>
      </w:pP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Red Rock Bible Camp is a thriving Christian camp 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located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in the scenic 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Whiteshell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Provincial Park in the province of Manitoba. We are 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seeking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an experienced and passionate individual to serve as 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Site Manager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. The 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Site Manager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will be responsible to oversee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and manage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all aspects of 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the physical 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camp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.</w:t>
      </w:r>
    </w:p>
    <w:p w:rsidR="009965C2" w:rsidP="1181A64A" w:rsidRDefault="009965C2" w14:paraId="72433AFF" w14:textId="77777777" w14:noSpellErr="1">
      <w:pPr>
        <w:pStyle w:val="NormalWeb"/>
        <w:spacing w:after="120" w:afterAutospacing="off"/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</w:rPr>
      </w:pP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u w:val="single"/>
        </w:rPr>
        <w:t>Job Breakdown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:</w:t>
      </w:r>
    </w:p>
    <w:p w:rsidR="009965C2" w:rsidP="1181A64A" w:rsidRDefault="009965C2" w14:paraId="183B4B2A" w14:textId="6D751AB4" w14:noSpellErr="1">
      <w:pPr>
        <w:pStyle w:val="NormalWeb"/>
        <w:spacing w:after="120" w:afterAutospacing="off"/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</w:rPr>
      </w:pP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· 30% - 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Administration and Management</w:t>
      </w:r>
    </w:p>
    <w:p w:rsidR="009965C2" w:rsidP="1181A64A" w:rsidRDefault="009965C2" w14:paraId="35BF4DEB" w14:textId="6C05841B" w14:noSpellErr="1">
      <w:pPr>
        <w:pStyle w:val="NormalWeb"/>
        <w:spacing w:after="120" w:afterAutospacing="off"/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</w:rPr>
      </w:pP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· 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2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0% - 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Training and Mentoring</w:t>
      </w:r>
    </w:p>
    <w:p w:rsidR="009965C2" w:rsidP="1181A64A" w:rsidRDefault="009965C2" w14:paraId="071D0B0A" w14:textId="0948639B">
      <w:pPr>
        <w:pStyle w:val="NormalWeb"/>
        <w:spacing w:after="120" w:afterAutospacing="off"/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</w:rPr>
      </w:pP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· 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5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0% - </w:t>
      </w:r>
      <w:r w:rsidRPr="1181A64A" w:rsidR="00B53FF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Practical work on</w:t>
      </w:r>
      <w:r w:rsidRPr="1181A64A" w:rsidR="31E99A9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1181A64A" w:rsidR="00B53FF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facilities</w:t>
      </w:r>
    </w:p>
    <w:p w:rsidR="009965C2" w:rsidP="1181A64A" w:rsidRDefault="009965C2" w14:paraId="457BFC12" w14:textId="6C19E7C6" w14:noSpellErr="1">
      <w:pPr>
        <w:pStyle w:val="NormalWeb"/>
        <w:spacing w:after="120" w:afterAutospacing="off"/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</w:rPr>
      </w:pP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u w:val="single"/>
        </w:rPr>
        <w:t>Responsibilities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:</w:t>
      </w:r>
    </w:p>
    <w:p w:rsidR="009965C2" w:rsidP="1181A64A" w:rsidRDefault="009965C2" w14:paraId="408210E3" w14:textId="05859AFA" w14:noSpellErr="1">
      <w:pPr>
        <w:pStyle w:val="NormalWeb"/>
        <w:spacing w:after="120" w:afterAutospacing="off"/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</w:rPr>
      </w:pP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· Develop and implement</w:t>
      </w:r>
      <w:r w:rsidRPr="1181A64A" w:rsidR="00B53FF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regular maintenance schedules, </w:t>
      </w:r>
      <w:r w:rsidRPr="1181A64A" w:rsidR="00A10C3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and a </w:t>
      </w:r>
      <w:r w:rsidRPr="1181A64A" w:rsidR="00B53FF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handbook on</w:t>
      </w:r>
      <w:r w:rsidRPr="1181A64A" w:rsidR="00A10C3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best practices and policies.</w:t>
      </w:r>
    </w:p>
    <w:p w:rsidR="009965C2" w:rsidP="1181A64A" w:rsidRDefault="009965C2" w14:paraId="58CEAE3A" w14:textId="245EAA8C" w14:noSpellErr="1">
      <w:pPr>
        <w:pStyle w:val="NormalWeb"/>
        <w:spacing w:after="120" w:afterAutospacing="off"/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</w:rPr>
      </w:pP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· </w:t>
      </w:r>
      <w:r w:rsidRPr="1181A64A" w:rsidR="00B53FF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Determine</w:t>
      </w:r>
      <w:r w:rsidRPr="1181A64A" w:rsidR="00B53FF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site priorities with Camp Director; o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versee </w:t>
      </w:r>
      <w:r w:rsidRPr="1181A64A" w:rsidR="00B53FF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the </w:t>
      </w:r>
      <w:r w:rsidRPr="1181A64A" w:rsidR="00A10C3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work on</w:t>
      </w:r>
      <w:r w:rsidRPr="1181A64A" w:rsidR="00B53FF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projects</w:t>
      </w:r>
      <w:r w:rsidRPr="1181A64A" w:rsidR="00A10C3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.</w:t>
      </w:r>
    </w:p>
    <w:p w:rsidR="009965C2" w:rsidP="1181A64A" w:rsidRDefault="009965C2" w14:paraId="0BFED824" w14:textId="49C41F1B" w14:noSpellErr="1">
      <w:pPr>
        <w:pStyle w:val="NormalWeb"/>
        <w:spacing w:after="120" w:afterAutospacing="off"/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</w:rPr>
      </w:pP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· Cultivate and 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maintain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strong relationships with </w:t>
      </w:r>
      <w:r w:rsidRPr="1181A64A" w:rsidR="00B53FF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fellow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staff</w:t>
      </w:r>
      <w:r w:rsidRPr="1181A64A" w:rsidR="00B53FF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, training and mentoring </w:t>
      </w:r>
      <w:r w:rsidRPr="1181A64A" w:rsidR="00A10C3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those assigned to you, </w:t>
      </w:r>
      <w:r w:rsidRPr="1181A64A" w:rsidR="00B53FF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in physical skills and spiritual life.</w:t>
      </w:r>
    </w:p>
    <w:p w:rsidR="009965C2" w:rsidP="1181A64A" w:rsidRDefault="009965C2" w14:paraId="4AB6943A" w14:textId="30CB90C8" w14:noSpellErr="1">
      <w:pPr>
        <w:pStyle w:val="NormalWeb"/>
        <w:spacing w:after="120" w:afterAutospacing="off"/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</w:rPr>
      </w:pP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· Report to the </w:t>
      </w:r>
      <w:r w:rsidRPr="1181A64A" w:rsidR="00B53FF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Camp Director 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and support </w:t>
      </w:r>
      <w:r w:rsidRPr="1181A64A" w:rsidR="00B53FF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the directives given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.</w:t>
      </w:r>
    </w:p>
    <w:p w:rsidR="009965C2" w:rsidP="1181A64A" w:rsidRDefault="009965C2" w14:paraId="596142EB" w14:textId="77777777" w14:noSpellErr="1">
      <w:pPr>
        <w:pStyle w:val="NormalWeb"/>
        <w:spacing w:after="120" w:afterAutospacing="off"/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</w:rPr>
      </w:pP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· Ensure compliance with relevant regulations and standards, including health and safety requirements.</w:t>
      </w:r>
    </w:p>
    <w:p w:rsidR="009965C2" w:rsidP="1181A64A" w:rsidRDefault="009965C2" w14:paraId="03512703" w14:textId="77777777" w14:noSpellErr="1">
      <w:pPr>
        <w:pStyle w:val="NormalWeb"/>
        <w:spacing w:after="120" w:afterAutospacing="off"/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</w:rPr>
      </w:pP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u w:val="single"/>
        </w:rPr>
        <w:t>Qualifications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:</w:t>
      </w:r>
    </w:p>
    <w:p w:rsidR="009965C2" w:rsidP="1181A64A" w:rsidRDefault="009965C2" w14:paraId="5B52584F" w14:textId="77777777" w14:noSpellErr="1">
      <w:pPr>
        <w:pStyle w:val="NormalWeb"/>
        <w:spacing w:after="120" w:afterAutospacing="off"/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</w:rPr>
      </w:pP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· A committed Christian with a deep understanding of and personal faith in Jesus Christ.</w:t>
      </w:r>
    </w:p>
    <w:p w:rsidR="00A10C33" w:rsidP="1181A64A" w:rsidRDefault="009965C2" w14:paraId="09A4A5BF" w14:textId="24FB2F78">
      <w:pPr>
        <w:pStyle w:val="NormalWeb"/>
        <w:spacing w:after="120" w:afterAutospacing="off"/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</w:rPr>
      </w:pP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· Proven </w:t>
      </w:r>
      <w:r w:rsidRPr="1181A64A" w:rsidR="00A10C3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management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1181A64A" w:rsidR="3C357A9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and leadership 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experience</w:t>
      </w:r>
      <w:r w:rsidRPr="1181A64A" w:rsidR="00A10C3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in a related field.</w:t>
      </w:r>
    </w:p>
    <w:p w:rsidR="009965C2" w:rsidP="1181A64A" w:rsidRDefault="009965C2" w14:paraId="449EF5E2" w14:textId="58D590DC" w14:noSpellErr="1">
      <w:pPr>
        <w:pStyle w:val="NormalWeb"/>
        <w:spacing w:after="120" w:afterAutospacing="off"/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</w:rPr>
      </w:pP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· Strong organization</w:t>
      </w:r>
      <w:r w:rsidRPr="1181A64A" w:rsidR="00A10C3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skills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, 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financial management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, and problem-solving skills.</w:t>
      </w:r>
    </w:p>
    <w:p w:rsidR="009965C2" w:rsidP="1181A64A" w:rsidRDefault="009965C2" w14:paraId="214BC5FB" w14:textId="22D63F68" w14:noSpellErr="1">
      <w:pPr>
        <w:pStyle w:val="NormalWeb"/>
        <w:spacing w:after="120" w:afterAutospacing="off"/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</w:rPr>
      </w:pP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· </w:t>
      </w:r>
      <w:r w:rsidRPr="1181A64A" w:rsidR="00A10C3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Good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interpersonal and communication abilities</w:t>
      </w:r>
    </w:p>
    <w:p w:rsidR="009965C2" w:rsidP="1181A64A" w:rsidRDefault="009965C2" w14:paraId="0835744A" w14:textId="62B0385F" w14:noSpellErr="1">
      <w:pPr>
        <w:pStyle w:val="NormalWeb"/>
        <w:spacing w:after="120" w:afterAutospacing="off"/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</w:rPr>
      </w:pP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· </w:t>
      </w:r>
      <w:r w:rsidRPr="1181A64A" w:rsidR="00C15A8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Passion for mentoring others in their skills and most importantly, in their faith in Christ.</w:t>
      </w:r>
    </w:p>
    <w:p w:rsidR="27AD1210" w:rsidP="1181A64A" w:rsidRDefault="27AD1210" w14:noSpellErr="1" w14:paraId="1C35BA29" w14:textId="5FFB3853">
      <w:pPr>
        <w:pStyle w:val="NormalWeb"/>
        <w:spacing w:after="120" w:afterAutospacing="off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1181A64A" w:rsidR="27AD121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· Strong knowledge and skill in mechanics is an asset.</w:t>
      </w:r>
    </w:p>
    <w:p w:rsidR="1181A64A" w:rsidP="1181A64A" w:rsidRDefault="1181A64A" w14:paraId="03ADE576" w14:textId="7BFE4EDB">
      <w:pPr>
        <w:pStyle w:val="NormalWeb"/>
        <w:spacing w:after="120" w:afterAutospacing="off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</w:p>
    <w:p w:rsidR="009965C2" w:rsidP="1181A64A" w:rsidRDefault="009965C2" w14:paraId="05BAECDD" w14:textId="77777777" w14:noSpellErr="1">
      <w:pPr>
        <w:pStyle w:val="NormalWeb"/>
        <w:spacing w:after="120" w:afterAutospacing="off"/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</w:rPr>
      </w:pP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u w:val="single"/>
        </w:rPr>
        <w:t>To Apply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:</w:t>
      </w:r>
    </w:p>
    <w:p w:rsidR="009965C2" w:rsidP="1181A64A" w:rsidRDefault="009965C2" w14:paraId="6F1D93AD" w14:textId="3942FB33" w14:noSpellErr="1">
      <w:pPr>
        <w:pStyle w:val="NormalWeb"/>
        <w:spacing w:after="120" w:afterAutospacing="off"/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</w:rPr>
      </w:pP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Interested candidates are invited to 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submit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their resume and a cover letter outlining their qualifications and alignment with Red Rock's Christian values </w:t>
      </w:r>
      <w:r w:rsidRPr="1181A64A" w:rsidR="00B53FF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to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hr@redrockbiblecamp.com. Please include "</w:t>
      </w:r>
      <w:r w:rsidRPr="1181A64A" w:rsidR="00B53FF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Site Manager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Application" in the subject line. Applications will be accepted until </w:t>
      </w:r>
      <w:r w:rsidRPr="1181A64A" w:rsidR="00B53FF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 suitable candidate is found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. </w:t>
      </w:r>
      <w:r w:rsidRPr="1181A64A" w:rsidR="009965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Only those selected for an interview will be contacted.</w:t>
      </w:r>
    </w:p>
    <w:p w:rsidRPr="009965C2" w:rsidR="007603E5" w:rsidP="1181A64A" w:rsidRDefault="007603E5" w14:paraId="158B155D" w14:textId="3B9EB4D5" w14:noSpellErr="1">
      <w:pPr>
        <w:spacing w:after="120" w:afterAutospacing="off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sectPr w:rsidRPr="009965C2" w:rsidR="007603E5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95A"/>
    <w:rsid w:val="000112AB"/>
    <w:rsid w:val="00226C4F"/>
    <w:rsid w:val="00424D93"/>
    <w:rsid w:val="007340B0"/>
    <w:rsid w:val="007603E5"/>
    <w:rsid w:val="009965C2"/>
    <w:rsid w:val="00A10C33"/>
    <w:rsid w:val="00A5315D"/>
    <w:rsid w:val="00A70D15"/>
    <w:rsid w:val="00B53FFB"/>
    <w:rsid w:val="00B7095A"/>
    <w:rsid w:val="00C15A88"/>
    <w:rsid w:val="1181A64A"/>
    <w:rsid w:val="15B2CB7B"/>
    <w:rsid w:val="26BCB238"/>
    <w:rsid w:val="27AD1210"/>
    <w:rsid w:val="31E99A9A"/>
    <w:rsid w:val="3C357A95"/>
    <w:rsid w:val="4D2DD81C"/>
    <w:rsid w:val="4F7A0818"/>
    <w:rsid w:val="5E37BED9"/>
    <w:rsid w:val="608D9DE9"/>
    <w:rsid w:val="616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AA99D"/>
  <w15:chartTrackingRefBased/>
  <w15:docId w15:val="{33B2064F-CE53-4038-AF54-DC540116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5C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Carla Ackermann</dc:creator>
  <keywords/>
  <dc:description/>
  <lastModifiedBy>Carla Ackermann</lastModifiedBy>
  <revision>5</revision>
  <dcterms:created xsi:type="dcterms:W3CDTF">2023-12-13T20:52:00.0000000Z</dcterms:created>
  <dcterms:modified xsi:type="dcterms:W3CDTF">2023-12-22T04:11:42.3649218Z</dcterms:modified>
</coreProperties>
</file>